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D03" w:rsidRDefault="000A0AC7">
      <w:r w:rsidRPr="0049135D">
        <w:rPr>
          <w:rFonts w:ascii="Times New Roman" w:hAnsi="Times New Roman" w:cs="Times New Roman"/>
          <w:noProof/>
        </w:rPr>
        <w:drawing>
          <wp:inline distT="0" distB="0" distL="0" distR="0" wp14:anchorId="43B2F174" wp14:editId="03F1BBA5">
            <wp:extent cx="6548907" cy="8829040"/>
            <wp:effectExtent l="0" t="0" r="4445" b="0"/>
            <wp:docPr id="14" name="New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New pictu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900" cy="8843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49135D" w:rsidRPr="00AA0BFD" w:rsidRDefault="0049135D" w:rsidP="0049135D">
      <w:pPr>
        <w:rPr>
          <w:rFonts w:ascii="Times New Roman" w:hAnsi="Times New Roman" w:cs="Times New Roman"/>
        </w:rPr>
      </w:pPr>
      <w:r w:rsidRPr="00AA0BFD">
        <w:rPr>
          <w:rFonts w:ascii="Times New Roman" w:hAnsi="Times New Roman" w:cs="Times New Roman"/>
          <w:iCs/>
        </w:rPr>
        <w:lastRenderedPageBreak/>
        <w:t xml:space="preserve">From: </w:t>
      </w:r>
      <w:r w:rsidRPr="00AA0BFD">
        <w:rPr>
          <w:rFonts w:ascii="Times New Roman" w:hAnsi="Times New Roman" w:cs="Times New Roman"/>
        </w:rPr>
        <w:t>Tricco AC, Lillie E, Zarin W, O'Brien KK, Colquhoun H, Levac D, et al. PRISMA Extension for Scoping Reviews (PRISMAScR): Checklist and Explanation. Ann Intern Med. 2018;169:467–473. doi: 10.7326/M18-0850.</w:t>
      </w:r>
      <w:bookmarkStart w:id="0" w:name="_GoBack"/>
      <w:bookmarkEnd w:id="0"/>
    </w:p>
    <w:sectPr w:rsidR="0049135D" w:rsidRPr="00AA0B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6123" w:rsidRDefault="00486123" w:rsidP="000A0AC7">
      <w:pPr>
        <w:spacing w:after="0" w:line="240" w:lineRule="auto"/>
      </w:pPr>
      <w:r>
        <w:separator/>
      </w:r>
    </w:p>
  </w:endnote>
  <w:endnote w:type="continuationSeparator" w:id="0">
    <w:p w:rsidR="00486123" w:rsidRDefault="00486123" w:rsidP="000A0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6123" w:rsidRDefault="00486123" w:rsidP="000A0AC7">
      <w:pPr>
        <w:spacing w:after="0" w:line="240" w:lineRule="auto"/>
      </w:pPr>
      <w:r>
        <w:separator/>
      </w:r>
    </w:p>
  </w:footnote>
  <w:footnote w:type="continuationSeparator" w:id="0">
    <w:p w:rsidR="00486123" w:rsidRDefault="00486123" w:rsidP="000A0A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AC7"/>
    <w:rsid w:val="000A0AC7"/>
    <w:rsid w:val="00400D03"/>
    <w:rsid w:val="00486123"/>
    <w:rsid w:val="0049135D"/>
    <w:rsid w:val="00AA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7E116"/>
  <w15:chartTrackingRefBased/>
  <w15:docId w15:val="{6E47CFF8-4B61-417B-B543-C2BCA7590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Manitoba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Aregbesola</dc:creator>
  <cp:keywords/>
  <dc:description/>
  <cp:lastModifiedBy>Alex Aregbesola</cp:lastModifiedBy>
  <cp:revision>1</cp:revision>
  <dcterms:created xsi:type="dcterms:W3CDTF">2019-12-05T17:57:00Z</dcterms:created>
  <dcterms:modified xsi:type="dcterms:W3CDTF">2019-12-05T18:21:00Z</dcterms:modified>
</cp:coreProperties>
</file>